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17D" w:rsidRDefault="00FF70BB" w:rsidP="00C072C3">
      <w:r>
        <w:t>einsperren/eingesperrt</w:t>
      </w:r>
      <w:r>
        <w:rPr>
          <w:rStyle w:val="Funotenzeichen"/>
        </w:rPr>
        <w:footnoteReference w:id="1"/>
      </w:r>
      <w:r w:rsidR="00B8317D">
        <w:t>______</w:t>
      </w:r>
    </w:p>
    <w:p w:rsidR="00FF70BB" w:rsidRDefault="00FF70BB" w:rsidP="00C072C3"/>
    <w:p w:rsidR="00FF70BB" w:rsidRDefault="00FF70BB" w:rsidP="00C072C3">
      <w:r>
        <w:t>Bilden Sie den regelmäßigen Artikel und die regelmäßige Pluralform:</w:t>
      </w:r>
    </w:p>
    <w:p w:rsidR="00593893" w:rsidRDefault="00593893" w:rsidP="00C072C3"/>
    <w:p w:rsidR="00C072C3" w:rsidRDefault="00C072C3" w:rsidP="00C072C3">
      <w:r>
        <w:t>____ Gefängnis, ____</w:t>
      </w:r>
    </w:p>
    <w:p w:rsidR="00C072C3" w:rsidRDefault="00C072C3" w:rsidP="00C072C3">
      <w:r>
        <w:t>____ Strafe, ____</w:t>
      </w:r>
    </w:p>
    <w:p w:rsidR="00C072C3" w:rsidRDefault="00C072C3">
      <w:r>
        <w:t>____ Strafvollzug, -</w:t>
      </w:r>
    </w:p>
    <w:p w:rsidR="00C072C3" w:rsidRDefault="00C072C3" w:rsidP="00C072C3">
      <w:r>
        <w:t>____ Gefangene, ____</w:t>
      </w:r>
    </w:p>
    <w:p w:rsidR="00C072C3" w:rsidRDefault="00C072C3" w:rsidP="00C072C3">
      <w:r>
        <w:t>____ Strafgefangene, ____</w:t>
      </w:r>
    </w:p>
    <w:p w:rsidR="00C072C3" w:rsidRDefault="00C072C3" w:rsidP="00C072C3">
      <w:r>
        <w:t>____ Sträfling, ____</w:t>
      </w:r>
    </w:p>
    <w:p w:rsidR="00C072C3" w:rsidRDefault="00C072C3" w:rsidP="00C072C3">
      <w:r>
        <w:t>____ Tat, ____</w:t>
      </w:r>
    </w:p>
    <w:p w:rsidR="00C072C3" w:rsidRDefault="00C072C3" w:rsidP="00C072C3">
      <w:r>
        <w:t>____ Straftat, ____</w:t>
      </w:r>
    </w:p>
    <w:p w:rsidR="00DB57D1" w:rsidRDefault="00DB57D1" w:rsidP="00C072C3">
      <w:r>
        <w:t>____ Straftäter, ____</w:t>
      </w:r>
    </w:p>
    <w:p w:rsidR="00C072C3" w:rsidRDefault="00C072C3" w:rsidP="00C072C3">
      <w:r>
        <w:t>____ Dieb, ____</w:t>
      </w:r>
    </w:p>
    <w:p w:rsidR="00C072C3" w:rsidRDefault="00C072C3" w:rsidP="00C072C3">
      <w:r>
        <w:t>____ Mörder, ____</w:t>
      </w:r>
    </w:p>
    <w:p w:rsidR="00B8317D" w:rsidRDefault="00B8317D" w:rsidP="00C072C3"/>
    <w:p w:rsidR="00B8317D" w:rsidRDefault="00B8317D" w:rsidP="00C072C3"/>
    <w:p w:rsidR="00C072C3" w:rsidRDefault="00C072C3"/>
    <w:p w:rsidR="00DB57D1" w:rsidRDefault="00B8317D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3744000" cy="2880000"/>
            <wp:effectExtent l="0" t="0" r="8890" b="0"/>
            <wp:docPr id="2" name="Grafik 2" descr="Bildergebnis für carce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carce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2C3" w:rsidRDefault="00C072C3"/>
    <w:p w:rsidR="00B8317D" w:rsidRDefault="00B8317D"/>
    <w:p w:rsidR="00B8317D" w:rsidRDefault="00B8317D"/>
    <w:p w:rsidR="00B3409E" w:rsidRDefault="00297252">
      <w:r>
        <w:t xml:space="preserve">1. </w:t>
      </w:r>
      <w:r w:rsidR="00DB57D1">
        <w:t>Haben</w:t>
      </w:r>
      <w:r w:rsidR="00B3409E">
        <w:t xml:space="preserve"> Strafgefan</w:t>
      </w:r>
      <w:r>
        <w:t xml:space="preserve">gene ein </w:t>
      </w:r>
      <w:r w:rsidR="00FF70BB">
        <w:t>schlechtes</w:t>
      </w:r>
      <w:r w:rsidR="00B3409E">
        <w:t xml:space="preserve"> Gewissen?</w:t>
      </w:r>
    </w:p>
    <w:p w:rsidR="00DB57D1" w:rsidRDefault="00DB57D1">
      <w:r>
        <w:t xml:space="preserve">2. Haben Strafgefangene ein </w:t>
      </w:r>
      <w:r w:rsidR="00FF70BB">
        <w:t>gutes</w:t>
      </w:r>
      <w:r>
        <w:t xml:space="preserve"> Gewissen?</w:t>
      </w:r>
    </w:p>
    <w:p w:rsidR="00297252" w:rsidRDefault="00B41FB4">
      <w:r>
        <w:t>3</w:t>
      </w:r>
      <w:r w:rsidR="00297252">
        <w:t xml:space="preserve">. Warum </w:t>
      </w:r>
      <w:r w:rsidR="00B8317D">
        <w:t>sperrt</w:t>
      </w:r>
      <w:r w:rsidR="00297252">
        <w:t xml:space="preserve"> die Gesellschaft</w:t>
      </w:r>
      <w:r w:rsidR="00DB57D1">
        <w:t xml:space="preserve"> Straftäter</w:t>
      </w:r>
      <w:r w:rsidR="00B8317D">
        <w:t xml:space="preserve"> ein</w:t>
      </w:r>
      <w:r w:rsidR="00297252">
        <w:t>?</w:t>
      </w:r>
    </w:p>
    <w:p w:rsidR="00B41FB4" w:rsidRDefault="00B41FB4">
      <w:r>
        <w:t>4. Gründe für Ihre Meinung?</w:t>
      </w:r>
    </w:p>
    <w:sectPr w:rsidR="00B41FB4" w:rsidSect="00FF70BB">
      <w:headerReference w:type="default" r:id="rId9"/>
      <w:pgSz w:w="11906" w:h="16838"/>
      <w:pgMar w:top="1985" w:right="1985" w:bottom="266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88E" w:rsidRDefault="00B3088E" w:rsidP="00C072C3">
      <w:r>
        <w:separator/>
      </w:r>
    </w:p>
  </w:endnote>
  <w:endnote w:type="continuationSeparator" w:id="0">
    <w:p w:rsidR="00B3088E" w:rsidRDefault="00B3088E" w:rsidP="00C0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88E" w:rsidRDefault="00B3088E" w:rsidP="00C072C3">
      <w:r>
        <w:separator/>
      </w:r>
    </w:p>
  </w:footnote>
  <w:footnote w:type="continuationSeparator" w:id="0">
    <w:p w:rsidR="00B3088E" w:rsidRDefault="00B3088E" w:rsidP="00C072C3">
      <w:r>
        <w:continuationSeparator/>
      </w:r>
    </w:p>
  </w:footnote>
  <w:footnote w:id="1">
    <w:p w:rsidR="00FF70BB" w:rsidRDefault="00FF70BB">
      <w:pPr>
        <w:pStyle w:val="Funotentext"/>
      </w:pPr>
      <w:r>
        <w:rPr>
          <w:rStyle w:val="Funotenzeichen"/>
        </w:rPr>
        <w:footnoteRef/>
      </w:r>
      <w:r>
        <w:t xml:space="preserve"> Roman von Fran</w:t>
      </w:r>
      <w:bookmarkStart w:id="0" w:name="_GoBack"/>
      <w:bookmarkEnd w:id="0"/>
      <w:r>
        <w:t>cois Bon: „Eingeschlossen“ (1988)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2C3" w:rsidRDefault="00B3088E">
    <w:pPr>
      <w:pStyle w:val="Kopfzeile"/>
    </w:pPr>
    <w:sdt>
      <w:sdtPr>
        <w:rPr>
          <w:rFonts w:asciiTheme="majorHAnsi" w:eastAsiaTheme="majorEastAsia" w:hAnsiTheme="majorHAnsi" w:cstheme="majorBidi"/>
          <w:color w:val="4472C4" w:themeColor="accent1"/>
        </w:rPr>
        <w:alias w:val="Titel"/>
        <w:id w:val="1346056519"/>
        <w:placeholder>
          <w:docPart w:val="F9129A9F0AAA43768A9FBAEE9F55602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072C3">
          <w:rPr>
            <w:rFonts w:asciiTheme="majorHAnsi" w:eastAsiaTheme="majorEastAsia" w:hAnsiTheme="majorHAnsi" w:cstheme="majorBidi"/>
            <w:color w:val="4472C4" w:themeColor="accent1"/>
          </w:rPr>
          <w:t>Malte Siebenrok</w:t>
        </w:r>
      </w:sdtContent>
    </w:sdt>
    <w:r w:rsidR="00C072C3">
      <w:rPr>
        <w:rFonts w:asciiTheme="majorHAnsi" w:eastAsiaTheme="majorEastAsia" w:hAnsiTheme="majorHAnsi" w:cstheme="majorBidi"/>
        <w:color w:val="4472C4" w:themeColor="accent1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</w:rPr>
        <w:alias w:val="Datum"/>
        <w:id w:val="-1285270131"/>
        <w:placeholder>
          <w:docPart w:val="4B766430D3F44604A0191094690F66AC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7-09-09T00:00:00Z">
          <w:dateFormat w:val="d. MMMM yyyy"/>
          <w:lid w:val="de-DE"/>
          <w:storeMappedDataAs w:val="dateTime"/>
          <w:calendar w:val="gregorian"/>
        </w:date>
      </w:sdtPr>
      <w:sdtEndPr/>
      <w:sdtContent>
        <w:r w:rsidR="00C072C3">
          <w:rPr>
            <w:rFonts w:asciiTheme="majorHAnsi" w:eastAsiaTheme="majorEastAsia" w:hAnsiTheme="majorHAnsi" w:cstheme="majorBidi"/>
            <w:color w:val="4472C4" w:themeColor="accent1"/>
          </w:rPr>
          <w:t>9. September 2017</w:t>
        </w:r>
      </w:sdtContent>
    </w:sdt>
  </w:p>
  <w:p w:rsidR="00C072C3" w:rsidRDefault="00C072C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C3"/>
    <w:rsid w:val="00181444"/>
    <w:rsid w:val="00297252"/>
    <w:rsid w:val="00456F88"/>
    <w:rsid w:val="0051158E"/>
    <w:rsid w:val="005863AD"/>
    <w:rsid w:val="00593893"/>
    <w:rsid w:val="00616BD5"/>
    <w:rsid w:val="00752CF9"/>
    <w:rsid w:val="00B3088E"/>
    <w:rsid w:val="00B3409E"/>
    <w:rsid w:val="00B41FB4"/>
    <w:rsid w:val="00B8317D"/>
    <w:rsid w:val="00C072C3"/>
    <w:rsid w:val="00DB57D1"/>
    <w:rsid w:val="00F5187A"/>
    <w:rsid w:val="00FB48AC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1D0D"/>
  <w15:chartTrackingRefBased/>
  <w15:docId w15:val="{37CE5E47-D831-4EE6-9BAA-B1CB77FD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863AD"/>
    <w:pPr>
      <w:widowControl w:val="0"/>
      <w:suppressAutoHyphens/>
    </w:pPr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link w:val="Formatvorlage1Zchn"/>
    <w:autoRedefine/>
    <w:qFormat/>
    <w:rsid w:val="00FB48AC"/>
    <w:pPr>
      <w:tabs>
        <w:tab w:val="left" w:pos="284"/>
      </w:tabs>
      <w:spacing w:before="240"/>
      <w:jc w:val="both"/>
    </w:pPr>
  </w:style>
  <w:style w:type="character" w:customStyle="1" w:styleId="Formatvorlage1Zchn">
    <w:name w:val="Formatvorlage1 Zchn"/>
    <w:basedOn w:val="Absatz-Standardschriftart"/>
    <w:link w:val="Formatvorlage1"/>
    <w:rsid w:val="00FB48AC"/>
    <w:rPr>
      <w:rFonts w:ascii="Times New Roman" w:hAnsi="Times New Roman" w:cs="Times New Roman"/>
    </w:rPr>
  </w:style>
  <w:style w:type="character" w:customStyle="1" w:styleId="Aufzhlungszeichen1">
    <w:name w:val="Aufzählungszeichen1"/>
    <w:rsid w:val="005863AD"/>
    <w:rPr>
      <w:rFonts w:ascii="StarSymbol" w:eastAsia="StarSymbol" w:hAnsi="StarSymbol" w:cs="StarSymbol"/>
      <w:sz w:val="18"/>
      <w:szCs w:val="18"/>
    </w:rPr>
  </w:style>
  <w:style w:type="paragraph" w:customStyle="1" w:styleId="Verzeichnis">
    <w:name w:val="Verzeichnis"/>
    <w:basedOn w:val="Standard"/>
    <w:rsid w:val="005863AD"/>
    <w:pPr>
      <w:suppressLineNumbers/>
    </w:pPr>
    <w:rPr>
      <w:rFonts w:cs="Tahoma"/>
    </w:rPr>
  </w:style>
  <w:style w:type="paragraph" w:styleId="Kopfzeile">
    <w:name w:val="header"/>
    <w:basedOn w:val="Standard"/>
    <w:link w:val="KopfzeileZchn"/>
    <w:uiPriority w:val="99"/>
    <w:unhideWhenUsed/>
    <w:rsid w:val="005863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63AD"/>
    <w:rPr>
      <w:rFonts w:eastAsia="Lucida Sans Unicode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863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63AD"/>
    <w:rPr>
      <w:rFonts w:eastAsia="Lucida Sans Unicode"/>
      <w:sz w:val="24"/>
      <w:szCs w:val="24"/>
      <w:lang w:eastAsia="de-DE"/>
    </w:rPr>
  </w:style>
  <w:style w:type="paragraph" w:styleId="Beschriftung">
    <w:name w:val="caption"/>
    <w:basedOn w:val="Standard"/>
    <w:qFormat/>
    <w:rsid w:val="005863A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e">
    <w:name w:val="List"/>
    <w:basedOn w:val="Textkrper"/>
    <w:semiHidden/>
    <w:rsid w:val="005863AD"/>
    <w:rPr>
      <w:rFonts w:cs="Tahoma"/>
    </w:rPr>
  </w:style>
  <w:style w:type="paragraph" w:styleId="Textkrper">
    <w:name w:val="Body Text"/>
    <w:basedOn w:val="Standard"/>
    <w:link w:val="TextkrperZchn"/>
    <w:semiHidden/>
    <w:rsid w:val="005863A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5863AD"/>
    <w:rPr>
      <w:rFonts w:eastAsia="Lucida Sans Unicode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863AD"/>
    <w:rPr>
      <w:color w:val="0000A0"/>
      <w:u w:val="single"/>
    </w:rPr>
  </w:style>
  <w:style w:type="paragraph" w:styleId="StandardWeb">
    <w:name w:val="Normal (Web)"/>
    <w:basedOn w:val="Standard"/>
    <w:uiPriority w:val="99"/>
    <w:semiHidden/>
    <w:unhideWhenUsed/>
    <w:rsid w:val="005863AD"/>
  </w:style>
  <w:style w:type="paragraph" w:styleId="KeinLeerraum">
    <w:name w:val="No Spacing"/>
    <w:uiPriority w:val="1"/>
    <w:qFormat/>
    <w:rsid w:val="005863AD"/>
    <w:pPr>
      <w:jc w:val="both"/>
    </w:pPr>
    <w:rPr>
      <w:rFonts w:eastAsiaTheme="minorEastAsia" w:cstheme="minorBidi"/>
      <w:sz w:val="22"/>
      <w:szCs w:val="22"/>
      <w:lang w:val="en-US" w:bidi="en-US"/>
    </w:rPr>
  </w:style>
  <w:style w:type="paragraph" w:styleId="Listenabsatz">
    <w:name w:val="List Paragraph"/>
    <w:basedOn w:val="Standard"/>
    <w:uiPriority w:val="34"/>
    <w:qFormat/>
    <w:rsid w:val="005863A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317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317D"/>
    <w:rPr>
      <w:rFonts w:ascii="Segoe UI" w:hAnsi="Segoe UI" w:cs="Segoe UI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70B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70BB"/>
    <w:rPr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F70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de/imgres?imgurl=http://www.ilsecoloxix.it/rf/Image-lowres_Multimedia/IlSecoloXIXWEB/italia/foto/2017/05/30/DSC_1025dsc_1025DSC_1025-U1090674196575brF-U1090683203253qGB-735x565@LaStampa-NAZIONALE-U24010716988135lD-U2401072003817DYD-735x305@IlSecoloXIX-Nazionale.jpg&amp;imgrefurl=http://www.ilsecoloxix.it/p/italia/2017/05/30/ASUHymeH-appello_murato_morire.shtml&amp;docid=Je_zI9wSXhRVyM&amp;tbnid=HuTQtMfy1l7e_M:&amp;vet=10ahUKEwiblv6ZpZrWAhUEZVAKHR8nCZkQMwg3KBIwEg..i&amp;w=610&amp;h=468&amp;bih=637&amp;biw=1280&amp;q=carcere&amp;ved=0ahUKEwiblv6ZpZrWAhUEZVAKHR8nCZkQMwg3KBIwEg&amp;iact=mrc&amp;uact=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129A9F0AAA43768A9FBAEE9F556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F00BD-154C-4B59-9B1F-9D8C3CC1A02E}"/>
      </w:docPartPr>
      <w:docPartBody>
        <w:p w:rsidR="0099789E" w:rsidRDefault="000C46BF" w:rsidP="000C46BF">
          <w:pPr>
            <w:pStyle w:val="F9129A9F0AAA43768A9FBAEE9F556028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[Dokumenttitel]</w:t>
          </w:r>
        </w:p>
      </w:docPartBody>
    </w:docPart>
    <w:docPart>
      <w:docPartPr>
        <w:name w:val="4B766430D3F44604A0191094690F66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8B9AA-2435-4479-ABA4-1AE1FBBDB6F2}"/>
      </w:docPartPr>
      <w:docPartBody>
        <w:p w:rsidR="0099789E" w:rsidRDefault="000C46BF" w:rsidP="000C46BF">
          <w:pPr>
            <w:pStyle w:val="4B766430D3F44604A0191094690F66AC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BF"/>
    <w:rsid w:val="000C46BF"/>
    <w:rsid w:val="0099789E"/>
    <w:rsid w:val="00B453A4"/>
    <w:rsid w:val="00EE11A9"/>
    <w:rsid w:val="00EF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9129A9F0AAA43768A9FBAEE9F556028">
    <w:name w:val="F9129A9F0AAA43768A9FBAEE9F556028"/>
    <w:rsid w:val="000C46BF"/>
  </w:style>
  <w:style w:type="paragraph" w:customStyle="1" w:styleId="4B766430D3F44604A0191094690F66AC">
    <w:name w:val="4B766430D3F44604A0191094690F66AC"/>
    <w:rsid w:val="000C46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2017-09-09T00:00:00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Malte Siebenrok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Malte Siebenrok</dc:title>
  <dc:subject/>
  <dc:creator>Malte Siebenrok</dc:creator>
  <cp:keywords/>
  <dc:description/>
  <cp:lastModifiedBy>Malte Siebenrok</cp:lastModifiedBy>
  <cp:revision>4</cp:revision>
  <cp:lastPrinted>2017-09-10T09:34:00Z</cp:lastPrinted>
  <dcterms:created xsi:type="dcterms:W3CDTF">2017-09-09T13:34:00Z</dcterms:created>
  <dcterms:modified xsi:type="dcterms:W3CDTF">2017-09-12T11:20:00Z</dcterms:modified>
</cp:coreProperties>
</file>